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9C0C28" w:rsidR="00DB4B6B" w:rsidP="00DB4B6B" w:rsidRDefault="00DB4B6B" w14:paraId="32B5F89D" w14:textId="77777777">
      <w:pPr>
        <w:jc w:val="center"/>
        <w:rPr>
          <w:rFonts w:ascii="Arial" w:hAnsi="Arial" w:cs="Arial"/>
          <w:color w:val="000000" w:themeColor="text1"/>
        </w:rPr>
      </w:pPr>
      <w:r w:rsidRPr="009C0C28">
        <w:rPr>
          <w:rFonts w:ascii="Arial" w:hAnsi="Arial" w:cs="Arial"/>
          <w:noProof/>
          <w:color w:val="000000" w:themeColor="text1"/>
          <w:lang w:eastAsia="fr-FR"/>
        </w:rPr>
        <w:drawing>
          <wp:anchor distT="0" distB="0" distL="114300" distR="114300" simplePos="0" relativeHeight="251659264" behindDoc="0" locked="0" layoutInCell="1" allowOverlap="1" wp14:anchorId="4BD076A2" wp14:editId="17640C08">
            <wp:simplePos x="0" y="0"/>
            <wp:positionH relativeFrom="column">
              <wp:posOffset>2428875</wp:posOffset>
            </wp:positionH>
            <wp:positionV relativeFrom="paragraph">
              <wp:posOffset>0</wp:posOffset>
            </wp:positionV>
            <wp:extent cx="1714500" cy="857250"/>
            <wp:effectExtent l="0" t="0" r="0" b="0"/>
            <wp:wrapSquare wrapText="bothSides"/>
            <wp:docPr id="5" name="Image 5" descr="C:\Users\dbourgeo\Documents\tmp\logo-prochemploi-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bourgeo\Documents\tmp\logo-prochemploi-35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9C0C28" w:rsidR="00DB4B6B" w:rsidP="00DB4B6B" w:rsidRDefault="00DB4B6B" w14:paraId="0A0F7714" w14:textId="77777777">
      <w:pPr>
        <w:rPr>
          <w:rFonts w:ascii="Arial" w:hAnsi="Arial" w:cs="Arial"/>
          <w:color w:val="000000" w:themeColor="text1"/>
        </w:rPr>
      </w:pPr>
    </w:p>
    <w:p w:rsidRPr="009C0C28" w:rsidR="00DB4B6B" w:rsidP="00DB4B6B" w:rsidRDefault="00DB4B6B" w14:paraId="0E57FE27" w14:textId="77777777">
      <w:pPr>
        <w:rPr>
          <w:rFonts w:ascii="Arial" w:hAnsi="Arial" w:cs="Arial"/>
          <w:color w:val="000000" w:themeColor="text1"/>
        </w:rPr>
      </w:pPr>
    </w:p>
    <w:p w:rsidRPr="009C0C28" w:rsidR="00DB4B6B" w:rsidP="00DB4B6B" w:rsidRDefault="00DB4B6B" w14:paraId="60BDE75F" w14:textId="77777777">
      <w:pPr>
        <w:rPr>
          <w:rFonts w:ascii="Arial" w:hAnsi="Arial" w:cs="Arial"/>
          <w:color w:val="000000" w:themeColor="text1"/>
        </w:rPr>
      </w:pPr>
    </w:p>
    <w:p w:rsidRPr="009C0C28" w:rsidR="00DB4B6B" w:rsidP="00DB4B6B" w:rsidRDefault="00DB4B6B" w14:paraId="7062131B" w14:textId="77777777">
      <w:pPr>
        <w:rPr>
          <w:rFonts w:ascii="Arial" w:hAnsi="Arial" w:cs="Arial"/>
          <w:color w:val="000000" w:themeColor="text1"/>
        </w:rPr>
      </w:pPr>
    </w:p>
    <w:p w:rsidRPr="006B3576" w:rsidR="00DB4B6B" w:rsidP="00DB4B6B" w:rsidRDefault="00DB4B6B" w14:paraId="7D83ECB7" w14:textId="77777777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RÉFÉRENCE DE L’OFFRE</w:t>
      </w:r>
    </w:p>
    <w:p w:rsidRPr="009C0C28" w:rsidR="00DB4B6B" w:rsidP="00DB4B6B" w:rsidRDefault="00DB4B6B" w14:paraId="491D16B3" w14:textId="77777777">
      <w:pPr>
        <w:rPr>
          <w:rFonts w:ascii="Arial" w:hAnsi="Arial" w:cs="Arial"/>
        </w:rPr>
      </w:pPr>
      <w:r w:rsidRPr="009C0C28">
        <w:rPr>
          <w:rFonts w:ascii="Arial" w:hAnsi="Arial" w:cs="Arial"/>
        </w:rPr>
        <w:t>THI-43026</w:t>
      </w:r>
    </w:p>
    <w:p w:rsidRPr="009C0C28" w:rsidR="00DB4B6B" w:rsidP="00DB4B6B" w:rsidRDefault="00DB4B6B" w14:paraId="7BFCB25B" w14:textId="77777777">
      <w:pPr>
        <w:rPr>
          <w:rFonts w:ascii="Arial" w:hAnsi="Arial" w:cs="Arial"/>
        </w:rPr>
      </w:pPr>
    </w:p>
    <w:p w:rsidRPr="006B3576" w:rsidR="00DB4B6B" w:rsidP="00DB4B6B" w:rsidRDefault="00DB4B6B" w14:paraId="28534B64" w14:textId="77777777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INTITULÉ DU POSTE</w:t>
      </w:r>
    </w:p>
    <w:p w:rsidRPr="009C0C28" w:rsidR="00DB4B6B" w:rsidP="00DB4B6B" w:rsidRDefault="005A6271" w14:paraId="1E7FF866" w14:textId="77777777">
      <w:pPr>
        <w:rPr>
          <w:rFonts w:ascii="Arial" w:hAnsi="Arial" w:cs="Arial"/>
        </w:rPr>
      </w:pPr>
      <w:r>
        <w:rPr>
          <w:rFonts w:ascii="Arial" w:hAnsi="Arial" w:cs="Arial"/>
        </w:rPr>
        <w:t>FORMATEUR ACCOMPAGNATEUR RéFéRENT SOCIAL (H/F)</w:t>
      </w:r>
    </w:p>
    <w:p w:rsidRPr="009C0C28" w:rsidR="00DB4B6B" w:rsidP="00DB4B6B" w:rsidRDefault="00DB4B6B" w14:paraId="2E6915F5" w14:textId="77777777">
      <w:pPr>
        <w:rPr>
          <w:rFonts w:ascii="Arial" w:hAnsi="Arial" w:cs="Arial"/>
        </w:rPr>
      </w:pPr>
    </w:p>
    <w:p w:rsidRPr="009C0C28" w:rsidR="00DB4B6B" w:rsidP="00DB4B6B" w:rsidRDefault="00DB4B6B" w14:paraId="107C14A0" w14:textId="77777777">
      <w:pPr>
        <w:pStyle w:val="Titre2"/>
        <w:rPr>
          <w:rFonts w:ascii="Arial" w:hAnsi="Arial" w:cs="Arial"/>
          <w:b/>
          <w:color w:val="000000" w:themeColor="text1"/>
        </w:rPr>
      </w:pPr>
      <w:r w:rsidRPr="009C0C28">
        <w:rPr>
          <w:rFonts w:ascii="Arial" w:hAnsi="Arial" w:cs="Arial"/>
          <w:b/>
          <w:color w:val="000000" w:themeColor="text1"/>
        </w:rPr>
        <w:t>LIEU DE TRAVAIL</w:t>
      </w:r>
    </w:p>
    <w:p w:rsidRPr="009C0C28" w:rsidR="00DB4B6B" w:rsidP="00DB4B6B" w:rsidRDefault="00DB4B6B" w14:paraId="032FEF95" w14:textId="77777777">
      <w:pPr>
        <w:rPr>
          <w:rFonts w:ascii="Arial" w:hAnsi="Arial" w:cs="Arial"/>
        </w:rPr>
      </w:pPr>
      <w:r w:rsidRPr="009C0C28">
        <w:rPr>
          <w:rFonts w:ascii="Arial" w:hAnsi="Arial" w:cs="Arial"/>
        </w:rPr>
        <w:t>VERVINS</w:t>
      </w:r>
    </w:p>
    <w:p w:rsidRPr="009C0C28" w:rsidR="00DB4B6B" w:rsidP="00DB4B6B" w:rsidRDefault="00DB4B6B" w14:paraId="67A88E78" w14:textId="77777777">
      <w:pPr>
        <w:rPr>
          <w:rFonts w:ascii="Arial" w:hAnsi="Arial" w:cs="Arial"/>
        </w:rPr>
      </w:pPr>
    </w:p>
    <w:p w:rsidRPr="009C0C28" w:rsidR="00DB4B6B" w:rsidP="00DB4B6B" w:rsidRDefault="00DB4B6B" w14:paraId="486E85E2" w14:textId="77777777">
      <w:pPr>
        <w:pStyle w:val="Titre2"/>
        <w:rPr>
          <w:rFonts w:ascii="Arial" w:hAnsi="Arial" w:cs="Arial"/>
          <w:b/>
          <w:color w:val="000000" w:themeColor="text1"/>
        </w:rPr>
      </w:pPr>
      <w:r w:rsidRPr="009C0C28">
        <w:rPr>
          <w:rFonts w:ascii="Arial" w:hAnsi="Arial" w:cs="Arial"/>
          <w:b/>
          <w:color w:val="000000" w:themeColor="text1"/>
        </w:rPr>
        <w:t>DESCRIPTIF</w:t>
      </w:r>
    </w:p>
    <w:p w:rsidRPr="009C0C28" w:rsidR="00DB4B6B" w:rsidP="00DB4B6B" w:rsidRDefault="00DB4B6B" w14:paraId="1BC0DD6F" w14:textId="1DFBE467">
      <w:pPr>
        <w:rPr>
          <w:rFonts w:ascii="Arial" w:hAnsi="Arial" w:cs="Arial"/>
        </w:rPr>
      </w:pPr>
      <w:r w:rsidRPr="69499AA1" w:rsidR="00DB4B6B">
        <w:rPr>
          <w:rFonts w:ascii="Arial" w:hAnsi="Arial" w:cs="Arial"/>
        </w:rPr>
        <w:t xml:space="preserve">La plateforme </w:t>
      </w:r>
      <w:r w:rsidRPr="69499AA1" w:rsidR="00DB4B6B">
        <w:rPr>
          <w:rFonts w:ascii="Arial" w:hAnsi="Arial" w:cs="Arial"/>
        </w:rPr>
        <w:t>Proch'Emploi</w:t>
      </w:r>
      <w:r w:rsidRPr="69499AA1" w:rsidR="00DB4B6B">
        <w:rPr>
          <w:rFonts w:ascii="Arial" w:hAnsi="Arial" w:cs="Arial"/>
        </w:rPr>
        <w:t xml:space="preserve"> Thiérache et Serre recherche, pour un organisme situé sur le secteur de Vervins et spécialisé dans l’accompagnement de jeunes âgés de 16 à 29 ans ni en emploi, ni en </w:t>
      </w:r>
      <w:r w:rsidRPr="69499AA1" w:rsidR="00DB4B6B">
        <w:rPr>
          <w:rFonts w:ascii="Arial" w:hAnsi="Arial" w:cs="Arial"/>
        </w:rPr>
        <w:t>formation, vers</w:t>
      </w:r>
      <w:r w:rsidRPr="69499AA1" w:rsidR="00DB4B6B">
        <w:rPr>
          <w:rFonts w:ascii="Arial" w:hAnsi="Arial" w:cs="Arial"/>
        </w:rPr>
        <w:t xml:space="preserve"> une insertion sociale, citoyenne et professionnelle durable. </w:t>
      </w:r>
      <w:r>
        <w:br/>
      </w:r>
      <w:r w:rsidRPr="69499AA1" w:rsidR="00DB4B6B">
        <w:rPr>
          <w:rFonts w:ascii="Arial" w:hAnsi="Arial" w:cs="Arial"/>
        </w:rPr>
        <w:t xml:space="preserve"> </w:t>
      </w:r>
      <w:r>
        <w:br/>
      </w:r>
      <w:r w:rsidRPr="69499AA1" w:rsidR="00DB4B6B">
        <w:rPr>
          <w:rFonts w:ascii="Arial" w:hAnsi="Arial" w:cs="Arial"/>
        </w:rPr>
        <w:t xml:space="preserve">Principales missions : </w:t>
      </w:r>
      <w:r>
        <w:br/>
      </w:r>
      <w:r w:rsidRPr="69499AA1" w:rsidR="00DB4B6B">
        <w:rPr>
          <w:rFonts w:ascii="Arial" w:hAnsi="Arial" w:cs="Arial"/>
        </w:rPr>
        <w:t xml:space="preserve">- Gestion et animation d’ateliers collectifs thématiques (Vie Sociale et Citoyenne, Mobilité), </w:t>
      </w:r>
      <w:r>
        <w:br/>
      </w:r>
      <w:r w:rsidRPr="69499AA1" w:rsidR="00DB4B6B">
        <w:rPr>
          <w:rFonts w:ascii="Arial" w:hAnsi="Arial" w:cs="Arial"/>
        </w:rPr>
        <w:t xml:space="preserve">- Accompagnement de stagiaires en tant que référent/e, </w:t>
      </w:r>
      <w:r>
        <w:br/>
      </w:r>
      <w:r w:rsidRPr="69499AA1" w:rsidR="00DB4B6B">
        <w:rPr>
          <w:rFonts w:ascii="Arial" w:hAnsi="Arial" w:cs="Arial"/>
        </w:rPr>
        <w:t xml:space="preserve">-Mise en œuvre des modalités d’évaluation par compétences, </w:t>
      </w:r>
      <w:r>
        <w:br/>
      </w:r>
      <w:r w:rsidRPr="69499AA1" w:rsidR="00DB4B6B">
        <w:rPr>
          <w:rFonts w:ascii="Arial" w:hAnsi="Arial" w:cs="Arial"/>
        </w:rPr>
        <w:t xml:space="preserve">- Elaboration et suivi du Plan Individuel de Formation de chaque stagiaire en référence, </w:t>
      </w:r>
      <w:r>
        <w:br/>
      </w:r>
      <w:r w:rsidRPr="69499AA1" w:rsidR="00DB4B6B">
        <w:rPr>
          <w:rFonts w:ascii="Arial" w:hAnsi="Arial" w:cs="Arial"/>
        </w:rPr>
        <w:t xml:space="preserve">- Assurer les suivis des jeunes en entreprise, aide à la recherche des stages,   </w:t>
      </w:r>
      <w:r>
        <w:br/>
      </w:r>
      <w:r w:rsidRPr="69499AA1" w:rsidR="00DB4B6B">
        <w:rPr>
          <w:rFonts w:ascii="Arial" w:hAnsi="Arial" w:cs="Arial"/>
        </w:rPr>
        <w:t xml:space="preserve">- Relations avec le réseau des partenaires du secteur sanitaire et social, </w:t>
      </w:r>
      <w:r>
        <w:br/>
      </w:r>
      <w:r w:rsidRPr="69499AA1" w:rsidR="00DB4B6B">
        <w:rPr>
          <w:rFonts w:ascii="Arial" w:hAnsi="Arial" w:cs="Arial"/>
        </w:rPr>
        <w:t xml:space="preserve">- Organiser les bilans de santé des jeunes,  </w:t>
      </w:r>
      <w:r>
        <w:br/>
      </w:r>
      <w:r w:rsidRPr="69499AA1" w:rsidR="00DB4B6B">
        <w:rPr>
          <w:rFonts w:ascii="Arial" w:hAnsi="Arial" w:cs="Arial"/>
        </w:rPr>
        <w:t xml:space="preserve">- </w:t>
      </w:r>
      <w:r w:rsidRPr="69499AA1" w:rsidR="00DB4B6B">
        <w:rPr>
          <w:rFonts w:ascii="Arial" w:hAnsi="Arial" w:cs="Arial"/>
        </w:rPr>
        <w:t>Reporting</w:t>
      </w:r>
      <w:r w:rsidRPr="69499AA1" w:rsidR="00DB4B6B">
        <w:rPr>
          <w:rFonts w:ascii="Arial" w:hAnsi="Arial" w:cs="Arial"/>
        </w:rPr>
        <w:t xml:space="preserve"> des suivis et évaluations dans le logiciel interne de gestion des parcours. </w:t>
      </w:r>
      <w:r>
        <w:br/>
      </w:r>
      <w:r w:rsidRPr="69499AA1" w:rsidR="00DB4B6B">
        <w:rPr>
          <w:rFonts w:ascii="Arial" w:hAnsi="Arial" w:cs="Arial"/>
        </w:rPr>
        <w:t xml:space="preserve">- Participation aux manifestations/évènements/réunions internes comme externes sur le territoire, </w:t>
      </w:r>
      <w:r>
        <w:br/>
      </w:r>
      <w:r w:rsidRPr="69499AA1" w:rsidR="00DB4B6B">
        <w:rPr>
          <w:rFonts w:ascii="Arial" w:hAnsi="Arial" w:cs="Arial"/>
        </w:rPr>
        <w:t xml:space="preserve"> </w:t>
      </w:r>
      <w:r>
        <w:br/>
      </w:r>
      <w:r w:rsidRPr="69499AA1" w:rsidR="00DB4B6B">
        <w:rPr>
          <w:rFonts w:ascii="Arial" w:hAnsi="Arial" w:cs="Arial"/>
        </w:rPr>
        <w:t xml:space="preserve">La personne devra être en capacité : </w:t>
      </w:r>
      <w:r>
        <w:br/>
      </w:r>
      <w:r w:rsidRPr="69499AA1" w:rsidR="00DB4B6B">
        <w:rPr>
          <w:rFonts w:ascii="Arial" w:hAnsi="Arial" w:cs="Arial"/>
        </w:rPr>
        <w:t xml:space="preserve">- de mener des entretiens individuels avec les stagiaires, </w:t>
      </w:r>
      <w:r>
        <w:br/>
      </w:r>
      <w:r w:rsidRPr="69499AA1" w:rsidR="00DB4B6B">
        <w:rPr>
          <w:rFonts w:ascii="Arial" w:hAnsi="Arial" w:cs="Arial"/>
        </w:rPr>
        <w:t xml:space="preserve">- de réaliser un accompagnement social et son suivi auprès des stagiaires accueillis à l’Ecole, </w:t>
      </w:r>
      <w:r>
        <w:br/>
      </w:r>
      <w:r w:rsidRPr="69499AA1" w:rsidR="00DB4B6B">
        <w:rPr>
          <w:rFonts w:ascii="Arial" w:hAnsi="Arial" w:cs="Arial"/>
        </w:rPr>
        <w:t xml:space="preserve">- d’établir des relais auprès des structures expertes pour la résolution des freins périphériques identifiés, </w:t>
      </w:r>
      <w:r>
        <w:br/>
      </w:r>
      <w:r w:rsidRPr="69499AA1" w:rsidR="00DB4B6B">
        <w:rPr>
          <w:rFonts w:ascii="Arial" w:hAnsi="Arial" w:cs="Arial"/>
        </w:rPr>
        <w:t xml:space="preserve">- de fixer des objectifs pédagogiques progressifs pour atteindre la finalité d’insertion professionnelle, </w:t>
      </w:r>
      <w:r>
        <w:br/>
      </w:r>
      <w:r w:rsidRPr="69499AA1" w:rsidR="00DB4B6B">
        <w:rPr>
          <w:rFonts w:ascii="Arial" w:hAnsi="Arial" w:cs="Arial"/>
        </w:rPr>
        <w:t xml:space="preserve">- de s’assurer de la réalisation des démarches d’insertion sociale et professionnelle pendant le parcours de 9 mois et durant le post-parcours d’1 an, </w:t>
      </w:r>
      <w:r>
        <w:br/>
      </w:r>
      <w:r w:rsidRPr="69499AA1" w:rsidR="00DB4B6B">
        <w:rPr>
          <w:rFonts w:ascii="Arial" w:hAnsi="Arial" w:cs="Arial"/>
        </w:rPr>
        <w:t xml:space="preserve">- de réaliser des évaluations en centre et en entreprise pendant les périodes de stages (avec les encadrants techniques), </w:t>
      </w:r>
      <w:r>
        <w:br/>
      </w:r>
      <w:r w:rsidRPr="69499AA1" w:rsidR="00DB4B6B">
        <w:rPr>
          <w:rFonts w:ascii="Arial" w:hAnsi="Arial" w:cs="Arial"/>
        </w:rPr>
        <w:t xml:space="preserve">- de travailler en collaboration avec l’ensemble de l’équipe locale et école, </w:t>
      </w:r>
      <w:r>
        <w:br/>
      </w:r>
      <w:r w:rsidRPr="69499AA1" w:rsidR="00DB4B6B">
        <w:rPr>
          <w:rFonts w:ascii="Arial" w:hAnsi="Arial" w:cs="Arial"/>
        </w:rPr>
        <w:t xml:space="preserve">- de rédiger des bilans d’actions, </w:t>
      </w:r>
      <w:r>
        <w:br/>
      </w:r>
      <w:r w:rsidRPr="69499AA1" w:rsidR="00DB4B6B">
        <w:rPr>
          <w:rFonts w:ascii="Arial" w:hAnsi="Arial" w:cs="Arial"/>
        </w:rPr>
        <w:t xml:space="preserve">- de respecter les process imposés par la labellisation. </w:t>
      </w:r>
      <w:r>
        <w:br/>
      </w:r>
      <w:r w:rsidRPr="69499AA1" w:rsidR="00DB4B6B">
        <w:rPr>
          <w:rFonts w:ascii="Arial" w:hAnsi="Arial" w:cs="Arial"/>
        </w:rPr>
        <w:t xml:space="preserve"> </w:t>
      </w:r>
      <w:r>
        <w:br/>
      </w:r>
      <w:r w:rsidRPr="69499AA1" w:rsidR="00DB4B6B">
        <w:rPr>
          <w:rFonts w:ascii="Arial" w:hAnsi="Arial" w:cs="Arial"/>
        </w:rPr>
        <w:t xml:space="preserve">Profil souhaité :    </w:t>
      </w:r>
      <w:r>
        <w:br/>
      </w:r>
      <w:r w:rsidRPr="69499AA1" w:rsidR="00DB4B6B">
        <w:rPr>
          <w:rFonts w:ascii="Arial" w:hAnsi="Arial" w:cs="Arial"/>
        </w:rPr>
        <w:t xml:space="preserve">- Bonne connaissance des outils pédagogiques numériques </w:t>
      </w:r>
      <w:r>
        <w:br/>
      </w:r>
      <w:r w:rsidRPr="69499AA1" w:rsidR="00DB4B6B">
        <w:rPr>
          <w:rFonts w:ascii="Arial" w:hAnsi="Arial" w:cs="Arial"/>
        </w:rPr>
        <w:t xml:space="preserve">-Mobilité géographique Pays de la Thiérache / Grand Hainaut -  </w:t>
      </w:r>
      <w:r>
        <w:br/>
      </w:r>
      <w:r w:rsidRPr="69499AA1" w:rsidR="00DB4B6B">
        <w:rPr>
          <w:rFonts w:ascii="Arial" w:hAnsi="Arial" w:cs="Arial"/>
        </w:rPr>
        <w:t xml:space="preserve">- Bonne connaissance des dispositifs « Emploi/Formation », des acteurs socio-économiques locaux et des dispositifs du secteur social. Réelle appétence pour le secteur de l’insertion sociale et professionnelle.  </w:t>
      </w:r>
      <w:r>
        <w:br/>
      </w:r>
      <w:r w:rsidRPr="69499AA1" w:rsidR="00DB4B6B">
        <w:rPr>
          <w:rFonts w:ascii="Arial" w:hAnsi="Arial" w:cs="Arial"/>
        </w:rPr>
        <w:t xml:space="preserve"> </w:t>
      </w:r>
      <w:r>
        <w:br/>
      </w:r>
      <w:r w:rsidRPr="69499AA1" w:rsidR="00DB4B6B">
        <w:rPr>
          <w:rFonts w:ascii="Arial" w:hAnsi="Arial" w:cs="Arial"/>
        </w:rPr>
        <w:t xml:space="preserve">Compétences personnelles requises : rigueur – organisation - dynamisme – réactivité – aisance relationnelle et rédactionnelle – adaptation - écoute – maîtrise de soi.  </w:t>
      </w:r>
      <w:r>
        <w:br/>
      </w:r>
      <w:r w:rsidRPr="69499AA1" w:rsidR="00DB4B6B">
        <w:rPr>
          <w:rFonts w:ascii="Arial" w:hAnsi="Arial" w:cs="Arial"/>
        </w:rPr>
        <w:t xml:space="preserve"> </w:t>
      </w:r>
      <w:r>
        <w:br/>
      </w:r>
      <w:r w:rsidRPr="69499AA1" w:rsidR="00DB4B6B">
        <w:rPr>
          <w:rFonts w:ascii="Arial" w:hAnsi="Arial" w:cs="Arial"/>
        </w:rPr>
        <w:t xml:space="preserve">Poste à pourvoir début mars 2025. </w:t>
      </w:r>
      <w:r>
        <w:br/>
      </w:r>
    </w:p>
    <w:p w:rsidRPr="009C0C28" w:rsidR="00DB4B6B" w:rsidP="00DB4B6B" w:rsidRDefault="00DB4B6B" w14:paraId="50FBA458" w14:textId="77777777">
      <w:pPr>
        <w:pStyle w:val="Titre2"/>
        <w:rPr>
          <w:rFonts w:ascii="Arial" w:hAnsi="Arial" w:cs="Arial"/>
          <w:b/>
          <w:color w:val="000000" w:themeColor="text1"/>
        </w:rPr>
      </w:pPr>
      <w:r w:rsidRPr="009C0C28">
        <w:rPr>
          <w:rFonts w:ascii="Arial" w:hAnsi="Arial" w:cs="Arial"/>
          <w:b/>
          <w:color w:val="000000" w:themeColor="text1"/>
        </w:rPr>
        <w:t>PROFIL REQUIS</w:t>
      </w:r>
    </w:p>
    <w:p w:rsidRPr="009C0C28" w:rsidR="00DB4B6B" w:rsidP="00DB4B6B" w:rsidRDefault="00DB4B6B" w14:paraId="60DCA693" w14:textId="61C5FD33">
      <w:pPr>
        <w:rPr>
          <w:rFonts w:ascii="Arial" w:hAnsi="Arial" w:cs="Arial"/>
        </w:rPr>
      </w:pPr>
      <w:r w:rsidRPr="69499AA1" w:rsidR="00DB4B6B">
        <w:rPr>
          <w:rFonts w:ascii="Arial" w:hAnsi="Arial" w:cs="Arial"/>
        </w:rPr>
        <w:t xml:space="preserve">BAC+3 - LICENCE OU </w:t>
      </w:r>
      <w:r w:rsidRPr="69499AA1" w:rsidR="00DB4B6B">
        <w:rPr>
          <w:rFonts w:ascii="Arial" w:hAnsi="Arial" w:cs="Arial"/>
        </w:rPr>
        <w:t>EQUIVALENT avec</w:t>
      </w:r>
      <w:r w:rsidRPr="69499AA1" w:rsidR="00DB4B6B">
        <w:rPr>
          <w:rFonts w:ascii="Arial" w:hAnsi="Arial" w:cs="Arial"/>
        </w:rPr>
        <w:t xml:space="preserve"> expérience 2-5 ans</w:t>
      </w:r>
      <w:r>
        <w:br/>
      </w:r>
      <w:r w:rsidRPr="69499AA1" w:rsidR="00DB4B6B">
        <w:rPr>
          <w:rFonts w:ascii="Arial" w:hAnsi="Arial" w:cs="Arial"/>
        </w:rPr>
        <w:t>Permis B - Voiture</w:t>
      </w:r>
    </w:p>
    <w:p w:rsidRPr="009C0C28" w:rsidR="00DB4B6B" w:rsidP="00DB4B6B" w:rsidRDefault="00DB4B6B" w14:paraId="0BEF30BE" w14:textId="77777777">
      <w:pPr>
        <w:rPr>
          <w:rFonts w:ascii="Arial" w:hAnsi="Arial" w:cs="Arial"/>
        </w:rPr>
      </w:pPr>
    </w:p>
    <w:p w:rsidRPr="009C0C28" w:rsidR="00DB4B6B" w:rsidP="00DB4B6B" w:rsidRDefault="00DB4B6B" w14:paraId="722DAC9B" w14:textId="77777777">
      <w:pPr>
        <w:pStyle w:val="Titre2"/>
        <w:rPr>
          <w:rFonts w:ascii="Arial" w:hAnsi="Arial" w:cs="Arial"/>
          <w:b/>
          <w:color w:val="000000" w:themeColor="text1"/>
          <w:sz w:val="22"/>
          <w:szCs w:val="22"/>
        </w:rPr>
      </w:pPr>
      <w:r w:rsidRPr="009C0C28">
        <w:rPr>
          <w:rFonts w:ascii="Arial" w:hAnsi="Arial" w:cs="Arial"/>
          <w:b/>
          <w:color w:val="000000" w:themeColor="text1"/>
        </w:rPr>
        <w:t>CONTRAT PROPOS</w:t>
      </w:r>
      <w:r>
        <w:rPr>
          <w:rFonts w:ascii="Arial" w:hAnsi="Arial" w:cs="Arial"/>
          <w:b/>
          <w:color w:val="000000" w:themeColor="text1"/>
        </w:rPr>
        <w:t>É</w:t>
      </w:r>
    </w:p>
    <w:p w:rsidRPr="009C0C28" w:rsidR="00DB4B6B" w:rsidP="00DB4B6B" w:rsidRDefault="00DB4B6B" w14:paraId="5D43B05E" w14:textId="77777777">
      <w:pPr>
        <w:rPr>
          <w:rFonts w:ascii="Arial" w:hAnsi="Arial" w:cs="Arial"/>
        </w:rPr>
      </w:pPr>
      <w:r w:rsidRPr="009C0C28">
        <w:rPr>
          <w:rFonts w:ascii="Arial" w:hAnsi="Arial" w:cs="Arial"/>
        </w:rPr>
        <w:t>CDI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 xml:space="preserve">Temps plein (35 heures par semaine)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>Chèque déjeuner, mutuelle, prévoyance, PER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 xml:space="preserve">Employé qualifié D2 coef 230 palier 13(convention collective Organismes de formation)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>Rémunération brut mensuelle : 2275,71 € (12 mois)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>Déplacements à prévoir</w:t>
      </w:r>
      <w:r w:rsidRPr="009C0C28">
        <w:rPr>
          <w:rFonts w:ascii="Arial" w:hAnsi="Arial" w:cs="Arial"/>
        </w:rPr>
        <w:br/>
      </w:r>
    </w:p>
    <w:p w:rsidRPr="009C0C28" w:rsidR="00DB4B6B" w:rsidP="00DB4B6B" w:rsidRDefault="00DB4B6B" w14:paraId="08D1DBF2" w14:textId="77777777">
      <w:pPr>
        <w:rPr>
          <w:rFonts w:ascii="Arial" w:hAnsi="Arial" w:cs="Arial"/>
        </w:rPr>
      </w:pPr>
    </w:p>
    <w:p w:rsidRPr="006B3576" w:rsidR="00DB4B6B" w:rsidP="00DB4B6B" w:rsidRDefault="00DB4B6B" w14:paraId="75EF8590" w14:textId="77777777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POUR POSTULER</w:t>
      </w:r>
    </w:p>
    <w:p w:rsidRPr="009C0C28" w:rsidR="00DB4B6B" w:rsidP="00DB4B6B" w:rsidRDefault="00DB4B6B" w14:paraId="00E3DD6D" w14:textId="77777777">
      <w:pPr>
        <w:spacing w:after="80"/>
        <w:jc w:val="center"/>
        <w:rPr>
          <w:rFonts w:ascii="Arial" w:hAnsi="Arial" w:cs="Arial"/>
          <w:b/>
        </w:rPr>
      </w:pPr>
      <w:r w:rsidRPr="009C0C28">
        <w:rPr>
          <w:rFonts w:ascii="Arial" w:hAnsi="Arial" w:cs="Arial"/>
          <w:b/>
        </w:rPr>
        <w:t>Envoyer votre CV et votre lettre de motivation à :</w:t>
      </w:r>
    </w:p>
    <w:p w:rsidRPr="009C0C28" w:rsidR="00DB4B6B" w:rsidP="00DB4B6B" w:rsidRDefault="00DB4B6B" w14:paraId="40B258AB" w14:textId="77777777">
      <w:pPr>
        <w:spacing w:after="80"/>
        <w:jc w:val="center"/>
        <w:rPr>
          <w:rFonts w:ascii="Arial" w:hAnsi="Arial" w:cs="Arial"/>
        </w:rPr>
      </w:pPr>
      <w:r w:rsidRPr="009C0C28">
        <w:rPr>
          <w:rFonts w:ascii="Arial" w:hAnsi="Arial" w:cs="Arial"/>
        </w:rPr>
        <w:t>Plateforme THIéRACHE</w:t>
      </w:r>
    </w:p>
    <w:p w:rsidRPr="009C0C28" w:rsidR="00DB4B6B" w:rsidP="00DB4B6B" w:rsidRDefault="00DB4B6B" w14:paraId="15006933" w14:textId="77777777">
      <w:pPr>
        <w:spacing w:after="80"/>
        <w:jc w:val="center"/>
        <w:rPr>
          <w:rFonts w:ascii="Arial" w:hAnsi="Arial" w:cs="Arial"/>
        </w:rPr>
      </w:pPr>
      <w:r w:rsidRPr="009C0C28">
        <w:rPr>
          <w:rFonts w:ascii="Arial" w:hAnsi="Arial" w:cs="Arial"/>
        </w:rPr>
        <w:t>thieracheserre@prochemploi.fr</w:t>
      </w:r>
    </w:p>
    <w:sectPr w:rsidRPr="009C0C28" w:rsidR="00DB4B6B" w:rsidSect="007F35D4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0E"/>
    <w:rsid w:val="000021EA"/>
    <w:rsid w:val="0000663C"/>
    <w:rsid w:val="00030885"/>
    <w:rsid w:val="00070470"/>
    <w:rsid w:val="0008502E"/>
    <w:rsid w:val="00120FF2"/>
    <w:rsid w:val="0013220D"/>
    <w:rsid w:val="00136782"/>
    <w:rsid w:val="001B0620"/>
    <w:rsid w:val="001B0B21"/>
    <w:rsid w:val="001E0EB8"/>
    <w:rsid w:val="00237B6A"/>
    <w:rsid w:val="002D6073"/>
    <w:rsid w:val="004861FF"/>
    <w:rsid w:val="00486829"/>
    <w:rsid w:val="004F0BF6"/>
    <w:rsid w:val="005A6271"/>
    <w:rsid w:val="00645D03"/>
    <w:rsid w:val="00687B7D"/>
    <w:rsid w:val="00712B0A"/>
    <w:rsid w:val="00771CE4"/>
    <w:rsid w:val="007F35D4"/>
    <w:rsid w:val="009C1F3F"/>
    <w:rsid w:val="00A033DA"/>
    <w:rsid w:val="00A12F38"/>
    <w:rsid w:val="00A239D3"/>
    <w:rsid w:val="00A563CF"/>
    <w:rsid w:val="00A60560"/>
    <w:rsid w:val="00A9118D"/>
    <w:rsid w:val="00A918CD"/>
    <w:rsid w:val="00A96869"/>
    <w:rsid w:val="00AA57B3"/>
    <w:rsid w:val="00AF1117"/>
    <w:rsid w:val="00B149D6"/>
    <w:rsid w:val="00B2139E"/>
    <w:rsid w:val="00B80EE4"/>
    <w:rsid w:val="00B9705A"/>
    <w:rsid w:val="00BF16E0"/>
    <w:rsid w:val="00C20CC2"/>
    <w:rsid w:val="00C520F0"/>
    <w:rsid w:val="00CE2C58"/>
    <w:rsid w:val="00D2210E"/>
    <w:rsid w:val="00DB4B6B"/>
    <w:rsid w:val="00E140D9"/>
    <w:rsid w:val="00EE1D44"/>
    <w:rsid w:val="00F35641"/>
    <w:rsid w:val="00F463BE"/>
    <w:rsid w:val="00F63D18"/>
    <w:rsid w:val="00F90389"/>
    <w:rsid w:val="00FA39E1"/>
    <w:rsid w:val="69499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13C1"/>
  <w15:chartTrackingRefBased/>
  <w15:docId w15:val="{F4521283-B82E-40A0-95CB-3F18A35B5F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4B6B"/>
  </w:style>
  <w:style w:type="paragraph" w:styleId="Titre1">
    <w:name w:val="heading 1"/>
    <w:basedOn w:val="Normal"/>
    <w:next w:val="Normal"/>
    <w:link w:val="Titre1Car"/>
    <w:uiPriority w:val="9"/>
    <w:qFormat/>
    <w:rsid w:val="007F35D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16E0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F16E0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F16E0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4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E140D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F35D4"/>
    <w:rPr>
      <w:color w:val="0563C1" w:themeColor="hyperlink"/>
      <w:u w:val="single"/>
    </w:rPr>
  </w:style>
  <w:style w:type="character" w:styleId="Titre1Car" w:customStyle="1">
    <w:name w:val="Titre 1 Car"/>
    <w:basedOn w:val="Policepardfaut"/>
    <w:link w:val="Titre1"/>
    <w:uiPriority w:val="9"/>
    <w:rsid w:val="007F35D4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Titre2Car" w:customStyle="1">
    <w:name w:val="Titre 2 Car"/>
    <w:basedOn w:val="Policepardfaut"/>
    <w:link w:val="Titre2"/>
    <w:uiPriority w:val="9"/>
    <w:rsid w:val="00BF16E0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Titre3Car" w:customStyle="1">
    <w:name w:val="Titre 3 Car"/>
    <w:basedOn w:val="Policepardfaut"/>
    <w:link w:val="Titre3"/>
    <w:uiPriority w:val="9"/>
    <w:rsid w:val="00BF16E0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Titre4Car" w:customStyle="1">
    <w:name w:val="Titre 4 Car"/>
    <w:basedOn w:val="Policepardfaut"/>
    <w:link w:val="Titre4"/>
    <w:uiPriority w:val="9"/>
    <w:rsid w:val="00BF16E0"/>
    <w:rPr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4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20B2C7BF49949B3ABBD486EFC7F92" ma:contentTypeVersion="16" ma:contentTypeDescription="Crée un document." ma:contentTypeScope="" ma:versionID="381a39820333bed6d45a94edaea97388">
  <xsd:schema xmlns:xsd="http://www.w3.org/2001/XMLSchema" xmlns:xs="http://www.w3.org/2001/XMLSchema" xmlns:p="http://schemas.microsoft.com/office/2006/metadata/properties" xmlns:ns2="fa3c6310-4f93-488c-8ce9-d6603a8bf974" xmlns:ns3="815d03d0-729f-451b-9188-e042f51f10fb" targetNamespace="http://schemas.microsoft.com/office/2006/metadata/properties" ma:root="true" ma:fieldsID="1de218f7c5e95f4c41616026c2520834" ns2:_="" ns3:_="">
    <xsd:import namespace="fa3c6310-4f93-488c-8ce9-d6603a8bf974"/>
    <xsd:import namespace="815d03d0-729f-451b-9188-e042f51f10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c6310-4f93-488c-8ce9-d6603a8bf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4d171c3f-d521-4429-97b5-5625d94b3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d03d0-729f-451b-9188-e042f51f10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39818b-286f-408d-a386-63a785670c1f}" ma:internalName="TaxCatchAll" ma:showField="CatchAllData" ma:web="815d03d0-729f-451b-9188-e042f51f1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5d03d0-729f-451b-9188-e042f51f10fb" xsi:nil="true"/>
    <lcf76f155ced4ddcb4097134ff3c332f xmlns="fa3c6310-4f93-488c-8ce9-d6603a8bf9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8AE106-5310-4806-A16D-8417E4577F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D97E23-1CCF-4D46-BCCC-EB76807728A8}"/>
</file>

<file path=customXml/itemProps3.xml><?xml version="1.0" encoding="utf-8"?>
<ds:datastoreItem xmlns:ds="http://schemas.openxmlformats.org/officeDocument/2006/customXml" ds:itemID="{03D7AAE3-1685-4BD5-8B33-5EE6595EAC49}"/>
</file>

<file path=customXml/itemProps4.xml><?xml version="1.0" encoding="utf-8"?>
<ds:datastoreItem xmlns:ds="http://schemas.openxmlformats.org/officeDocument/2006/customXml" ds:itemID="{443C5E74-2F28-4712-BFD4-52C6A6C03DD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Conseil NPdCP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BOURGEOIS David</dc:creator>
  <cp:keywords/>
  <dc:description/>
  <cp:lastModifiedBy>Adeline CLOCHE</cp:lastModifiedBy>
  <cp:revision>3</cp:revision>
  <cp:lastPrinted>2016-12-21T15:17:00Z</cp:lastPrinted>
  <dcterms:created xsi:type="dcterms:W3CDTF">2025-02-10T08:57:00Z</dcterms:created>
  <dcterms:modified xsi:type="dcterms:W3CDTF">2025-02-10T08:58:59Z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0x010100BDA20B2C7BF49949B3ABBD486EFC7F92</vt:lpwstr>
  </property>
  <property fmtid="{D5CDD505-2E9C-101B-9397-08002B2CF9AE}" pid="3" name="MediaServiceImageTags">
    <vt:lpwstr/>
  </property>
</Properties>
</file>